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4BCE9" w14:textId="77777777" w:rsidR="00CB21BD" w:rsidRDefault="00CB21BD" w:rsidP="00A70AF8">
      <w:pPr>
        <w:jc w:val="center"/>
      </w:pPr>
    </w:p>
    <w:p w14:paraId="0076B7CE" w14:textId="1EC77BCA" w:rsidR="00A70AF8" w:rsidRDefault="00A70AF8" w:rsidP="00A70AF8">
      <w:pPr>
        <w:jc w:val="center"/>
      </w:pPr>
      <w:r>
        <w:rPr>
          <w:noProof/>
        </w:rPr>
        <w:drawing>
          <wp:inline distT="0" distB="0" distL="0" distR="0" wp14:anchorId="7B68D9C1" wp14:editId="773E427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70AF8" w14:paraId="1E6D8BE6" w14:textId="77777777" w:rsidTr="00A70AF8">
        <w:trPr>
          <w:trHeight w:val="788"/>
        </w:trPr>
        <w:tc>
          <w:tcPr>
            <w:tcW w:w="9867" w:type="dxa"/>
            <w:hideMark/>
          </w:tcPr>
          <w:p w14:paraId="65760285" w14:textId="77777777" w:rsidR="00A70AF8" w:rsidRDefault="00A70AF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7B4B9A5B" w14:textId="1A0235D0" w:rsidR="00A70AF8" w:rsidRDefault="00A70AF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991DA19" wp14:editId="0551464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0A234865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B9CAD53" w14:textId="77777777" w:rsidR="00A70AF8" w:rsidRDefault="00A70AF8" w:rsidP="00A70AF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B240E3" w14:textId="7D724AFA" w:rsidR="00A70AF8" w:rsidRDefault="00A70AF8" w:rsidP="00A70AF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1C1F66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</w:t>
      </w:r>
    </w:p>
    <w:p w14:paraId="7570287E" w14:textId="77777777" w:rsidR="00A70AF8" w:rsidRDefault="00A70AF8" w:rsidP="00A70AF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CE567E" w14:textId="6EA0CA58" w:rsidR="00A70AF8" w:rsidRDefault="00AB6529" w:rsidP="00A70AF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</w:t>
      </w:r>
      <w:r w:rsidR="00A70AF8">
        <w:rPr>
          <w:rFonts w:ascii="Times New Roman" w:hAnsi="Times New Roman" w:cs="Times New Roman"/>
          <w:b/>
          <w:sz w:val="28"/>
          <w:szCs w:val="28"/>
        </w:rPr>
        <w:t>4 позачергової сесії селищної ради VІІІ скликання</w:t>
      </w:r>
    </w:p>
    <w:p w14:paraId="5B8356CF" w14:textId="77777777" w:rsidR="001C1F66" w:rsidRDefault="001C1F66" w:rsidP="00A70AF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D90F32" w14:textId="5042E9D1" w:rsidR="00A70AF8" w:rsidRDefault="00A70AF8" w:rsidP="008D70D4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96333073"/>
      <w:r>
        <w:rPr>
          <w:rFonts w:ascii="Times New Roman" w:hAnsi="Times New Roman" w:cs="Times New Roman"/>
          <w:b/>
          <w:sz w:val="28"/>
          <w:szCs w:val="28"/>
          <w:lang w:val="uk-UA"/>
        </w:rPr>
        <w:t>Про звернення з пропозицією до Київської обласної ради</w:t>
      </w:r>
    </w:p>
    <w:p w14:paraId="54D67286" w14:textId="3DF12F43" w:rsidR="00A70AF8" w:rsidRDefault="00A70AF8" w:rsidP="0059417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щодо передачі</w:t>
      </w:r>
      <w:r w:rsidR="005941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</w:t>
      </w:r>
      <w:r w:rsidR="008657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комунальну</w:t>
      </w:r>
      <w:r w:rsidR="005941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власність Димерськ</w:t>
      </w:r>
      <w:r w:rsidR="00E51CAC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5941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</w:t>
      </w:r>
      <w:r w:rsidR="00E51CAC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5941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</w:t>
      </w:r>
      <w:r w:rsidR="00E51CA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5941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49EB">
        <w:rPr>
          <w:rFonts w:ascii="Times New Roman" w:hAnsi="Times New Roman" w:cs="Times New Roman"/>
          <w:b/>
          <w:sz w:val="28"/>
          <w:szCs w:val="28"/>
          <w:lang w:val="uk-UA"/>
        </w:rPr>
        <w:t>майна</w:t>
      </w:r>
      <w:r w:rsidR="005941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дитячого закладу оздоровлення та відпочинку </w:t>
      </w:r>
      <w:r w:rsidR="008D70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«Лісов</w:t>
      </w:r>
      <w:r w:rsidR="00594176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8D70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застав</w:t>
      </w:r>
      <w:r w:rsidR="00594176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E49E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яке знаходиться на території Димерської селищної </w:t>
      </w:r>
      <w:r w:rsidR="00594176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bookmarkEnd w:id="0"/>
    <w:p w14:paraId="41F467F4" w14:textId="77777777" w:rsidR="00A70AF8" w:rsidRDefault="00A70AF8" w:rsidP="00A70A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44DD59" w14:textId="0071F09C" w:rsidR="00A70AF8" w:rsidRDefault="00A70AF8" w:rsidP="00A70A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D70D4" w:rsidRPr="008D70D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8D70D4" w:rsidRPr="008D70D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рішень селищної ради від 27.11.2020р. №5-1-</w:t>
      </w:r>
      <w:r w:rsidR="008D70D4" w:rsidRPr="008D70D4">
        <w:rPr>
          <w:rFonts w:ascii="Times New Roman" w:hAnsi="Times New Roman" w:cs="Times New Roman"/>
          <w:bCs/>
          <w:sz w:val="28"/>
          <w:szCs w:val="28"/>
        </w:rPr>
        <w:t>V</w:t>
      </w:r>
      <w:r w:rsidR="008D70D4" w:rsidRPr="008D70D4"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 w:rsidR="008D70D4" w:rsidRPr="008D70D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="008D70D4" w:rsidRPr="008D70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початок реорганізації </w:t>
      </w:r>
      <w:r w:rsidR="008D70D4" w:rsidRPr="008D7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 та </w:t>
      </w:r>
      <w:r w:rsidR="008D70D4" w:rsidRPr="008D70D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 11.12.2020р. №31-2-</w:t>
      </w:r>
      <w:r w:rsidR="008D70D4" w:rsidRPr="008D70D4">
        <w:rPr>
          <w:rFonts w:ascii="Times New Roman" w:hAnsi="Times New Roman" w:cs="Times New Roman"/>
          <w:bCs/>
          <w:sz w:val="28"/>
          <w:szCs w:val="28"/>
        </w:rPr>
        <w:t>V</w:t>
      </w:r>
      <w:r w:rsidR="008D70D4" w:rsidRPr="008D70D4">
        <w:rPr>
          <w:rFonts w:ascii="Times New Roman" w:hAnsi="Times New Roman" w:cs="Times New Roman"/>
          <w:bCs/>
          <w:sz w:val="28"/>
          <w:szCs w:val="28"/>
          <w:lang w:val="uk-UA"/>
        </w:rPr>
        <w:t>ІІІ «</w:t>
      </w:r>
      <w:r w:rsidR="008D70D4" w:rsidRPr="008D70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 внесення змін до рішення сесії №5-1-</w:t>
      </w:r>
      <w:r w:rsidR="008D70D4" w:rsidRPr="008D70D4">
        <w:rPr>
          <w:rFonts w:ascii="Times New Roman" w:hAnsi="Times New Roman" w:cs="Times New Roman"/>
          <w:bCs/>
          <w:sz w:val="28"/>
          <w:szCs w:val="28"/>
        </w:rPr>
        <w:t>V</w:t>
      </w:r>
      <w:r w:rsidR="008D70D4" w:rsidRPr="008D70D4">
        <w:rPr>
          <w:rFonts w:ascii="Times New Roman" w:hAnsi="Times New Roman" w:cs="Times New Roman"/>
          <w:bCs/>
          <w:sz w:val="28"/>
          <w:szCs w:val="28"/>
          <w:lang w:val="uk-UA"/>
        </w:rPr>
        <w:t>ІІІ</w:t>
      </w:r>
      <w:r w:rsidR="008D70D4" w:rsidRPr="008D70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від 27.11.2020р. «Про початок реорганізації </w:t>
      </w:r>
      <w:r w:rsidR="008D70D4" w:rsidRPr="008D70D4">
        <w:rPr>
          <w:rFonts w:ascii="Times New Roman" w:hAnsi="Times New Roman" w:cs="Times New Roman"/>
          <w:bCs/>
          <w:sz w:val="28"/>
          <w:szCs w:val="28"/>
          <w:lang w:val="uk-UA"/>
        </w:rPr>
        <w:t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</w:t>
      </w:r>
      <w:r w:rsidR="00B161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D70D4" w:rsidRPr="008D70D4">
        <w:rPr>
          <w:rFonts w:ascii="Times New Roman" w:hAnsi="Times New Roman" w:cs="Times New Roman"/>
          <w:bCs/>
          <w:sz w:val="28"/>
          <w:szCs w:val="28"/>
          <w:lang w:val="uk-UA"/>
        </w:rPr>
        <w:t>Димерської селищної ради, розміщеної в адміністративному центрі сформованої територіальної громади»</w:t>
      </w:r>
      <w:r w:rsidR="008D70D4" w:rsidRPr="008D70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70D4" w:rsidRPr="008D70D4"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UA"/>
        </w:rPr>
        <w:t>Закону України «Про передачу об’єктів права державної та комунальної власності», пункту 39 розділу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UA" w:eastAsia="ru-UA"/>
        </w:rPr>
        <w:t> 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UA"/>
        </w:rPr>
        <w:t xml:space="preserve">І «Прикінцеві та перехідні положення» Бюджетного кодексу України, Цивільного кодексу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UA"/>
        </w:rPr>
        <w:t>статей 26, 43, 60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 w:eastAsia="ru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рада:</w:t>
      </w:r>
    </w:p>
    <w:p w14:paraId="16F99092" w14:textId="77777777" w:rsidR="001C1F66" w:rsidRDefault="001C1F66" w:rsidP="00A70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250763" w14:textId="3121FD5B" w:rsidR="00594176" w:rsidRDefault="00A70AF8" w:rsidP="005941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</w:t>
      </w:r>
      <w:r w:rsidR="001C1F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46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1C1F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594176">
        <w:rPr>
          <w:rFonts w:ascii="Times New Roman" w:hAnsi="Times New Roman" w:cs="Times New Roman"/>
          <w:b/>
          <w:sz w:val="28"/>
          <w:szCs w:val="28"/>
          <w:lang w:val="uk-UA"/>
        </w:rPr>
        <w:t>ИРІШИЛА:</w:t>
      </w:r>
    </w:p>
    <w:p w14:paraId="1934A4EA" w14:textId="77777777" w:rsidR="00594176" w:rsidRDefault="00594176" w:rsidP="005941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EE724A" w14:textId="5FC49EF4" w:rsidR="00594176" w:rsidRPr="00594176" w:rsidRDefault="00594176" w:rsidP="0059417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A70AF8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5941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657C9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594176">
        <w:rPr>
          <w:rFonts w:ascii="Times New Roman" w:hAnsi="Times New Roman" w:cs="Times New Roman"/>
          <w:bCs/>
          <w:sz w:val="28"/>
          <w:szCs w:val="28"/>
          <w:lang w:val="uk-UA"/>
        </w:rPr>
        <w:t>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утися</w:t>
      </w:r>
      <w:r w:rsidRPr="00594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пропозицією до Київської обласної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4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щодо передачі у </w:t>
      </w:r>
      <w:r w:rsidR="008657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комунальну </w:t>
      </w:r>
      <w:r w:rsidRPr="00594176">
        <w:rPr>
          <w:rFonts w:ascii="Times New Roman" w:hAnsi="Times New Roman" w:cs="Times New Roman"/>
          <w:bCs/>
          <w:sz w:val="28"/>
          <w:szCs w:val="28"/>
          <w:lang w:val="uk-UA"/>
        </w:rPr>
        <w:t>власність Димерськ</w:t>
      </w:r>
      <w:r w:rsidR="00B16168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594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</w:t>
      </w:r>
      <w:r w:rsidR="00B16168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594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</w:t>
      </w:r>
      <w:r w:rsidR="00B16168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594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Вишгородського району Київської області </w:t>
      </w:r>
      <w:r w:rsidR="00AE49EB">
        <w:rPr>
          <w:rFonts w:ascii="Times New Roman" w:hAnsi="Times New Roman" w:cs="Times New Roman"/>
          <w:bCs/>
          <w:sz w:val="28"/>
          <w:szCs w:val="28"/>
          <w:lang w:val="uk-UA"/>
        </w:rPr>
        <w:t>майна</w:t>
      </w:r>
      <w:r w:rsidRPr="00594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дитячого закладу оздоровлення та відпочинку  «Лісов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594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застав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AE49EB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594176">
        <w:rPr>
          <w:rFonts w:ascii="Times New Roman" w:hAnsi="Times New Roman" w:cs="Times New Roman"/>
          <w:bCs/>
          <w:sz w:val="28"/>
          <w:szCs w:val="28"/>
          <w:lang w:val="uk-UA"/>
        </w:rPr>
        <w:t>, яке знаходиться на території Димерської селищної територіальної громади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: 07330, Київська область, Вишгородський район, смт Димер, вулиця Шевченка, будинок 102-А</w:t>
      </w:r>
      <w:r w:rsidR="0045425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41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3AA3455E" w14:textId="77777777" w:rsidR="00594176" w:rsidRPr="00594176" w:rsidRDefault="00594176" w:rsidP="0059417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8675D0E" w14:textId="1A8CE961" w:rsidR="00A70AF8" w:rsidRDefault="00A70AF8" w:rsidP="0059417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UA"/>
        </w:rPr>
        <w:t xml:space="preserve">         </w:t>
      </w:r>
    </w:p>
    <w:p w14:paraId="2069A17A" w14:textId="1B259578" w:rsidR="00A70AF8" w:rsidRDefault="00A70AF8" w:rsidP="00A70AF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r w:rsidR="0059417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0F64926D" w14:textId="0BE3E62D" w:rsidR="00A70AF8" w:rsidRDefault="00A70AF8" w:rsidP="00A70AF8">
      <w:pPr>
        <w:pStyle w:val="a3"/>
        <w:jc w:val="both"/>
        <w:rPr>
          <w:sz w:val="28"/>
          <w:szCs w:val="28"/>
          <w:lang w:val="uk-UA"/>
        </w:rPr>
      </w:pPr>
    </w:p>
    <w:p w14:paraId="41020E0F" w14:textId="06E23AC2" w:rsidR="00594176" w:rsidRDefault="00594176" w:rsidP="00A70AF8">
      <w:pPr>
        <w:pStyle w:val="a3"/>
        <w:jc w:val="both"/>
        <w:rPr>
          <w:sz w:val="28"/>
          <w:szCs w:val="28"/>
          <w:lang w:val="uk-UA"/>
        </w:rPr>
      </w:pPr>
    </w:p>
    <w:p w14:paraId="2FF4C7C5" w14:textId="77777777" w:rsidR="00594176" w:rsidRDefault="00594176" w:rsidP="00A70AF8">
      <w:pPr>
        <w:pStyle w:val="a3"/>
        <w:jc w:val="both"/>
        <w:rPr>
          <w:sz w:val="28"/>
          <w:szCs w:val="28"/>
          <w:lang w:val="uk-UA"/>
        </w:rPr>
      </w:pPr>
    </w:p>
    <w:p w14:paraId="20520F8E" w14:textId="77777777" w:rsidR="00A70AF8" w:rsidRDefault="00A70AF8" w:rsidP="00A70AF8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072B77A8" w14:textId="3CD64890" w:rsidR="00A70AF8" w:rsidRDefault="00A70AF8" w:rsidP="00A70AF8">
      <w:pPr>
        <w:pStyle w:val="a3"/>
        <w:rPr>
          <w:b/>
          <w:sz w:val="28"/>
          <w:szCs w:val="28"/>
          <w:lang w:val="uk-UA"/>
        </w:rPr>
      </w:pPr>
    </w:p>
    <w:p w14:paraId="03AA85D2" w14:textId="3FDC8408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09C21056" w14:textId="74F95628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1C6B2F19" w14:textId="56FAA194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6815A040" w14:textId="20B1B043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5BC3BB3A" w14:textId="7EF28572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38F65D67" w14:textId="5E69FCFA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231AE461" w14:textId="59B823BF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08402D4F" w14:textId="2116D7CA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04611AAE" w14:textId="1C4944D4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41E234A9" w14:textId="1E0B015A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273F97E3" w14:textId="4DB2B029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5B1D06C9" w14:textId="039A2A76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4C5B9163" w14:textId="6FE5565C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4C2EE7A1" w14:textId="3E78EE05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40500A30" w14:textId="59A39B25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7483ADC2" w14:textId="7AADEB14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7D2044FD" w14:textId="5A039F4F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58038E36" w14:textId="1B7398C4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3CB8674D" w14:textId="095FD57C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3C8DA7BA" w14:textId="21684E75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3996A7B6" w14:textId="63ACB659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73DC6E3D" w14:textId="6A7E084D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001172C7" w14:textId="386CF8FC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4798BA55" w14:textId="49312DBD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7EB483D9" w14:textId="6E331404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3893C4C8" w14:textId="17F0F2B8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119C29F4" w14:textId="2F023674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02EFDE8E" w14:textId="47399BF7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44D8D6BC" w14:textId="4DB2BDD7" w:rsidR="00AE49EB" w:rsidRDefault="00AE49EB" w:rsidP="00A70AF8">
      <w:pPr>
        <w:pStyle w:val="a3"/>
        <w:rPr>
          <w:b/>
          <w:sz w:val="28"/>
          <w:szCs w:val="28"/>
          <w:lang w:val="uk-UA"/>
        </w:rPr>
      </w:pPr>
    </w:p>
    <w:p w14:paraId="5D29CF40" w14:textId="2800A48A" w:rsidR="00AE49EB" w:rsidRDefault="00AE49EB" w:rsidP="00A70AF8">
      <w:pPr>
        <w:pStyle w:val="a3"/>
        <w:rPr>
          <w:b/>
          <w:sz w:val="28"/>
          <w:szCs w:val="28"/>
          <w:lang w:val="uk-UA"/>
        </w:rPr>
      </w:pPr>
    </w:p>
    <w:p w14:paraId="3BB51740" w14:textId="77777777" w:rsidR="00AE49EB" w:rsidRDefault="00AE49EB" w:rsidP="00A70AF8">
      <w:pPr>
        <w:pStyle w:val="a3"/>
        <w:rPr>
          <w:b/>
          <w:sz w:val="28"/>
          <w:szCs w:val="28"/>
          <w:lang w:val="uk-UA"/>
        </w:rPr>
      </w:pPr>
    </w:p>
    <w:p w14:paraId="637F0B6B" w14:textId="1BE6042E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63E6DDB9" w14:textId="77777777" w:rsidR="00AB6529" w:rsidRDefault="00AB6529" w:rsidP="00A70AF8">
      <w:pPr>
        <w:pStyle w:val="a3"/>
        <w:rPr>
          <w:b/>
          <w:sz w:val="28"/>
          <w:szCs w:val="28"/>
          <w:lang w:val="uk-UA"/>
        </w:rPr>
      </w:pPr>
    </w:p>
    <w:p w14:paraId="299A1CEF" w14:textId="28A35129" w:rsidR="00A70AF8" w:rsidRDefault="00A70AF8" w:rsidP="00A70AF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1854B972" w14:textId="718D882D" w:rsidR="00A70AF8" w:rsidRDefault="00A70AF8" w:rsidP="00A70AF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bookmarkStart w:id="1" w:name="_GoBack"/>
      <w:r w:rsidR="00AB6529">
        <w:rPr>
          <w:rFonts w:ascii="Times New Roman" w:hAnsi="Times New Roman" w:cs="Times New Roman"/>
          <w:sz w:val="28"/>
          <w:szCs w:val="28"/>
          <w:lang w:val="uk-UA"/>
        </w:rPr>
        <w:t xml:space="preserve">02 лютого 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70D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055AFBDF" w14:textId="0D1A164D" w:rsidR="00A70AF8" w:rsidRDefault="00A70AF8" w:rsidP="00A70AF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AB6529">
        <w:rPr>
          <w:rFonts w:ascii="Times New Roman" w:hAnsi="Times New Roman" w:cs="Times New Roman"/>
          <w:sz w:val="28"/>
          <w:szCs w:val="28"/>
          <w:lang w:val="uk-UA"/>
        </w:rPr>
        <w:t>227</w:t>
      </w:r>
      <w:r>
        <w:rPr>
          <w:rFonts w:ascii="Times New Roman" w:hAnsi="Times New Roman" w:cs="Times New Roman"/>
          <w:sz w:val="28"/>
          <w:szCs w:val="28"/>
          <w:lang w:val="uk-UA"/>
        </w:rPr>
        <w:t>-4-</w:t>
      </w:r>
      <w:r w:rsidR="00AB6529">
        <w:rPr>
          <w:rFonts w:ascii="Times New Roman" w:hAnsi="Times New Roman" w:cs="Times New Roman"/>
          <w:sz w:val="28"/>
          <w:szCs w:val="28"/>
          <w:lang w:val="uk-UA"/>
        </w:rPr>
        <w:t>2-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bookmarkEnd w:id="1"/>
    </w:p>
    <w:p w14:paraId="0E7D48FF" w14:textId="77777777" w:rsidR="00A70AF8" w:rsidRPr="00A70AF8" w:rsidRDefault="00A70AF8" w:rsidP="00A70AF8"/>
    <w:p w14:paraId="5AF1EC30" w14:textId="77777777" w:rsidR="002E4B0B" w:rsidRDefault="002E4B0B"/>
    <w:sectPr w:rsidR="002E4B0B" w:rsidSect="004C4167">
      <w:pgSz w:w="11906" w:h="16838"/>
      <w:pgMar w:top="0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512"/>
    <w:rsid w:val="00000431"/>
    <w:rsid w:val="00036F7B"/>
    <w:rsid w:val="001C1F66"/>
    <w:rsid w:val="002E4B0B"/>
    <w:rsid w:val="00454253"/>
    <w:rsid w:val="004C4167"/>
    <w:rsid w:val="0054646F"/>
    <w:rsid w:val="00594176"/>
    <w:rsid w:val="008657C9"/>
    <w:rsid w:val="008D70D4"/>
    <w:rsid w:val="00A70AF8"/>
    <w:rsid w:val="00AB6529"/>
    <w:rsid w:val="00AE49EB"/>
    <w:rsid w:val="00B16168"/>
    <w:rsid w:val="00CB21BD"/>
    <w:rsid w:val="00E51CAC"/>
    <w:rsid w:val="00FE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E3992"/>
  <w15:chartTrackingRefBased/>
  <w15:docId w15:val="{2F56A51F-3EA2-4B7B-94A2-C0D8D31B7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70AF8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0AF8"/>
    <w:pPr>
      <w:spacing w:after="0" w:line="240" w:lineRule="auto"/>
    </w:pPr>
    <w:rPr>
      <w:rFonts w:ascii="Times New Roman" w:hAnsi="Times New Roman" w:cs="Times New Roman"/>
      <w:szCs w:val="20"/>
      <w:lang w:val="ru-RU"/>
    </w:rPr>
  </w:style>
  <w:style w:type="paragraph" w:styleId="a4">
    <w:name w:val="List Paragraph"/>
    <w:basedOn w:val="a"/>
    <w:uiPriority w:val="34"/>
    <w:qFormat/>
    <w:rsid w:val="00A70AF8"/>
    <w:pPr>
      <w:ind w:left="720"/>
      <w:contextualSpacing/>
    </w:pPr>
  </w:style>
  <w:style w:type="paragraph" w:customStyle="1" w:styleId="1">
    <w:name w:val="Без интервала1"/>
    <w:qFormat/>
    <w:rsid w:val="00A70AF8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8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23</cp:revision>
  <cp:lastPrinted>2021-02-15T12:56:00Z</cp:lastPrinted>
  <dcterms:created xsi:type="dcterms:W3CDTF">2021-01-24T14:30:00Z</dcterms:created>
  <dcterms:modified xsi:type="dcterms:W3CDTF">2022-02-21T08:51:00Z</dcterms:modified>
</cp:coreProperties>
</file>